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9D" w:rsidRPr="005E523C" w:rsidRDefault="0046055E" w:rsidP="0082149D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DICHIARAZIONE SULL’</w:t>
      </w:r>
      <w:r w:rsidR="0082149D" w:rsidRPr="005E523C">
        <w:rPr>
          <w:b/>
          <w:sz w:val="26"/>
          <w:szCs w:val="26"/>
        </w:rPr>
        <w:t>INSUSSISTENZA DI SITUAZIONI DI CONFLITTO DI INTERESSE</w:t>
      </w:r>
      <w:r w:rsidR="0088279D" w:rsidRPr="005E523C">
        <w:rPr>
          <w:b/>
          <w:sz w:val="26"/>
          <w:szCs w:val="26"/>
        </w:rPr>
        <w:t xml:space="preserve"> E DI CAUSE DI INCONFERIBILITA’ E INCOMPATIBILITA’</w:t>
      </w:r>
    </w:p>
    <w:p w:rsidR="0088279D" w:rsidRPr="00392F69" w:rsidRDefault="0082149D" w:rsidP="005E523C">
      <w:pPr>
        <w:spacing w:after="0" w:line="240" w:lineRule="auto"/>
        <w:jc w:val="center"/>
        <w:rPr>
          <w:i/>
        </w:rPr>
      </w:pPr>
      <w:r w:rsidRPr="00392F69">
        <w:rPr>
          <w:i/>
        </w:rPr>
        <w:t xml:space="preserve">(ai sensi dell’art. 53, comma 14 del </w:t>
      </w:r>
      <w:proofErr w:type="spellStart"/>
      <w:r w:rsidRPr="00392F69">
        <w:rPr>
          <w:i/>
        </w:rPr>
        <w:t>D.Lgs.</w:t>
      </w:r>
      <w:proofErr w:type="spellEnd"/>
      <w:r w:rsidRPr="00392F69">
        <w:rPr>
          <w:i/>
        </w:rPr>
        <w:t xml:space="preserve"> 165/2001</w:t>
      </w:r>
      <w:r w:rsidR="005E523C" w:rsidRPr="00392F69">
        <w:rPr>
          <w:i/>
        </w:rPr>
        <w:t xml:space="preserve"> e </w:t>
      </w:r>
      <w:r w:rsidR="0088279D" w:rsidRPr="00392F69">
        <w:rPr>
          <w:i/>
        </w:rPr>
        <w:t xml:space="preserve">dell’art. 20, del </w:t>
      </w:r>
      <w:proofErr w:type="spellStart"/>
      <w:r w:rsidR="0088279D" w:rsidRPr="00392F69">
        <w:rPr>
          <w:i/>
        </w:rPr>
        <w:t>D.Lgs.</w:t>
      </w:r>
      <w:proofErr w:type="spellEnd"/>
      <w:r w:rsidR="0088279D" w:rsidRPr="00392F69">
        <w:rPr>
          <w:i/>
        </w:rPr>
        <w:t xml:space="preserve"> 39/2013)</w:t>
      </w:r>
    </w:p>
    <w:p w:rsidR="0082149D" w:rsidRDefault="0082149D" w:rsidP="0082149D">
      <w:pPr>
        <w:spacing w:after="0" w:line="240" w:lineRule="auto"/>
        <w:jc w:val="center"/>
      </w:pPr>
    </w:p>
    <w:p w:rsidR="0082149D" w:rsidRDefault="0082149D" w:rsidP="0082149D">
      <w:pPr>
        <w:spacing w:after="0" w:line="240" w:lineRule="auto"/>
        <w:jc w:val="center"/>
      </w:pPr>
    </w:p>
    <w:p w:rsidR="0088279D" w:rsidRDefault="0082149D" w:rsidP="000A50F4">
      <w:pPr>
        <w:spacing w:after="0" w:line="240" w:lineRule="auto"/>
      </w:pPr>
      <w:r>
        <w:t>Il sottoscritto ___________________________ nato a ________________________ il _______________</w:t>
      </w:r>
      <w:r w:rsidR="0046055E">
        <w:t>_</w:t>
      </w:r>
      <w:r>
        <w:t xml:space="preserve">_ </w:t>
      </w:r>
    </w:p>
    <w:p w:rsidR="000A50F4" w:rsidRDefault="0088279D" w:rsidP="000A50F4">
      <w:pPr>
        <w:spacing w:after="0" w:line="240" w:lineRule="auto"/>
      </w:pPr>
      <w:r>
        <w:t xml:space="preserve">Codice Fiscale </w:t>
      </w:r>
      <w:r w:rsidR="00C85E4A">
        <w:t>_________________________________ P.IVA _____________________________________</w:t>
      </w:r>
    </w:p>
    <w:p w:rsidR="00A27DE4" w:rsidRPr="000A50F4" w:rsidRDefault="00A27DE4" w:rsidP="000A50F4">
      <w:pPr>
        <w:spacing w:after="0" w:line="240" w:lineRule="auto"/>
      </w:pPr>
    </w:p>
    <w:p w:rsidR="0082149D" w:rsidRDefault="0082149D" w:rsidP="0088279D">
      <w:pPr>
        <w:spacing w:after="0" w:line="360" w:lineRule="auto"/>
        <w:jc w:val="center"/>
        <w:rPr>
          <w:b/>
        </w:rPr>
      </w:pPr>
      <w:r w:rsidRPr="0082149D">
        <w:rPr>
          <w:b/>
        </w:rPr>
        <w:t>D</w:t>
      </w:r>
      <w:r w:rsidR="0088279D">
        <w:rPr>
          <w:b/>
        </w:rPr>
        <w:t xml:space="preserve"> </w:t>
      </w:r>
      <w:r w:rsidRPr="0082149D">
        <w:rPr>
          <w:b/>
        </w:rPr>
        <w:t>I</w:t>
      </w:r>
      <w:r w:rsidR="0088279D">
        <w:rPr>
          <w:b/>
        </w:rPr>
        <w:t xml:space="preserve"> </w:t>
      </w:r>
      <w:r w:rsidRPr="0082149D">
        <w:rPr>
          <w:b/>
        </w:rPr>
        <w:t>C</w:t>
      </w:r>
      <w:r w:rsidR="0088279D">
        <w:rPr>
          <w:b/>
        </w:rPr>
        <w:t xml:space="preserve"> </w:t>
      </w:r>
      <w:r w:rsidRPr="0082149D">
        <w:rPr>
          <w:b/>
        </w:rPr>
        <w:t>H</w:t>
      </w:r>
      <w:r w:rsidR="0088279D">
        <w:rPr>
          <w:b/>
        </w:rPr>
        <w:t xml:space="preserve"> </w:t>
      </w:r>
      <w:r w:rsidRPr="0082149D">
        <w:rPr>
          <w:b/>
        </w:rPr>
        <w:t>I</w:t>
      </w:r>
      <w:r w:rsidR="0088279D">
        <w:rPr>
          <w:b/>
        </w:rPr>
        <w:t xml:space="preserve"> </w:t>
      </w:r>
      <w:r w:rsidRPr="0082149D">
        <w:rPr>
          <w:b/>
        </w:rPr>
        <w:t>A</w:t>
      </w:r>
      <w:r w:rsidR="0088279D">
        <w:rPr>
          <w:b/>
        </w:rPr>
        <w:t xml:space="preserve"> </w:t>
      </w:r>
      <w:r w:rsidRPr="0082149D">
        <w:rPr>
          <w:b/>
        </w:rPr>
        <w:t>R</w:t>
      </w:r>
      <w:r w:rsidR="0088279D">
        <w:rPr>
          <w:b/>
        </w:rPr>
        <w:t xml:space="preserve"> </w:t>
      </w:r>
      <w:r w:rsidRPr="0082149D">
        <w:rPr>
          <w:b/>
        </w:rPr>
        <w:t>A</w:t>
      </w:r>
      <w:r w:rsidR="00392F69">
        <w:rPr>
          <w:b/>
        </w:rPr>
        <w:t xml:space="preserve"> </w:t>
      </w:r>
    </w:p>
    <w:p w:rsidR="00A638B6" w:rsidRDefault="00A638B6" w:rsidP="00B31D82">
      <w:pPr>
        <w:spacing w:after="0" w:line="240" w:lineRule="auto"/>
        <w:jc w:val="both"/>
        <w:rPr>
          <w:sz w:val="20"/>
        </w:rPr>
      </w:pPr>
      <w:r w:rsidRPr="00A638B6">
        <w:rPr>
          <w:sz w:val="20"/>
        </w:rPr>
        <w:t>ai sensi degli artt. 75 e 76 del D.P.R. 28 dicembre 2000, n. 445, consapevole che chiunque rilasci dichiarazioni mendaci, formi atti falsi o ne faccia uso è punito ai sensi del codice penale e delle leggi speciali in materia, sotto la propria responsabilità,</w:t>
      </w:r>
    </w:p>
    <w:p w:rsidR="00A638B6" w:rsidRPr="000A50F4" w:rsidRDefault="00A638B6" w:rsidP="00A638B6">
      <w:pPr>
        <w:spacing w:after="0" w:line="360" w:lineRule="auto"/>
        <w:jc w:val="both"/>
        <w:rPr>
          <w:sz w:val="8"/>
        </w:rPr>
      </w:pPr>
    </w:p>
    <w:p w:rsidR="000A50F4" w:rsidRDefault="00170811" w:rsidP="00FD33DB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CHE non sussistono </w:t>
      </w:r>
      <w:r w:rsidR="0082149D">
        <w:t>situazioni, anche potenziali, di conflitto di interesse</w:t>
      </w:r>
      <w:r w:rsidR="00A638B6">
        <w:t xml:space="preserve"> con il Consorzio camerale per il Credito e la Finanza</w:t>
      </w:r>
      <w:r w:rsidR="00211176">
        <w:t>,</w:t>
      </w:r>
      <w:r w:rsidR="0082149D">
        <w:t xml:space="preserve"> </w:t>
      </w:r>
      <w:r w:rsidR="00A02C7B">
        <w:t xml:space="preserve">ai sensi dell’art. 53, </w:t>
      </w:r>
      <w:r>
        <w:t xml:space="preserve">del </w:t>
      </w:r>
      <w:proofErr w:type="spellStart"/>
      <w:r>
        <w:t>D.Lgs</w:t>
      </w:r>
      <w:proofErr w:type="spellEnd"/>
      <w:r>
        <w:t xml:space="preserve"> 165/2001</w:t>
      </w:r>
      <w:r w:rsidR="000A50F4">
        <w:t>;</w:t>
      </w:r>
    </w:p>
    <w:p w:rsidR="0082149D" w:rsidRDefault="00170811" w:rsidP="00FD33DB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CHE non sussistono </w:t>
      </w:r>
      <w:r w:rsidR="0082149D">
        <w:t>cause di in</w:t>
      </w:r>
      <w:r>
        <w:t xml:space="preserve">compatibilità o </w:t>
      </w:r>
      <w:proofErr w:type="spellStart"/>
      <w:r>
        <w:t>inconferibilità</w:t>
      </w:r>
      <w:proofErr w:type="spellEnd"/>
      <w:r w:rsidR="000A50F4">
        <w:rPr>
          <w:rStyle w:val="Rimandonotaapidipagina"/>
        </w:rPr>
        <w:footnoteReference w:id="1"/>
      </w:r>
      <w:r w:rsidR="0046055E">
        <w:t>,</w:t>
      </w:r>
      <w:r>
        <w:t xml:space="preserve"> </w:t>
      </w:r>
      <w:r w:rsidR="0088279D">
        <w:t>ai</w:t>
      </w:r>
      <w:r>
        <w:t xml:space="preserve"> sensi dell’art. 20 del </w:t>
      </w:r>
      <w:proofErr w:type="spellStart"/>
      <w:r w:rsidR="0088279D">
        <w:t>D.Lgs</w:t>
      </w:r>
      <w:proofErr w:type="spellEnd"/>
      <w:r w:rsidR="0088279D">
        <w:t xml:space="preserve"> 39/2013</w:t>
      </w:r>
      <w:r w:rsidR="0046055E">
        <w:t>,</w:t>
      </w:r>
      <w:r w:rsidR="0088279D">
        <w:t xml:space="preserve"> </w:t>
      </w:r>
      <w:r w:rsidR="0082149D">
        <w:t xml:space="preserve">a svolgere </w:t>
      </w:r>
      <w:r w:rsidR="0088279D">
        <w:t>incarichi</w:t>
      </w:r>
      <w:r w:rsidR="0082149D">
        <w:t xml:space="preserve"> nell’interesse del</w:t>
      </w:r>
      <w:r w:rsidR="0088279D">
        <w:t xml:space="preserve"> Consorzio </w:t>
      </w:r>
      <w:r w:rsidR="00A638B6">
        <w:t>camerale per il Credito e la Finanza</w:t>
      </w:r>
    </w:p>
    <w:p w:rsidR="0088279D" w:rsidRDefault="00170811" w:rsidP="0046055E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 xml:space="preserve">Di essere titolare dei seguenti incarichi e/o cariche in enti di diritto privato </w:t>
      </w:r>
      <w:r w:rsidR="005E523C">
        <w:t xml:space="preserve">regolati </w:t>
      </w:r>
      <w:r w:rsidR="0046055E">
        <w:t>o finanziati da P</w:t>
      </w:r>
      <w:r>
        <w:t xml:space="preserve">ubbliche </w:t>
      </w:r>
      <w:r w:rsidR="0046055E">
        <w:t>A</w:t>
      </w:r>
      <w:r>
        <w:t>mministrazioni (</w:t>
      </w:r>
      <w:r w:rsidRPr="0046055E">
        <w:rPr>
          <w:i/>
        </w:rPr>
        <w:t xml:space="preserve">indicare gli incarichi e/o cariche rivestiti/e </w:t>
      </w:r>
      <w:proofErr w:type="spellStart"/>
      <w:r w:rsidRPr="0046055E">
        <w:rPr>
          <w:i/>
        </w:rPr>
        <w:t>e</w:t>
      </w:r>
      <w:proofErr w:type="spellEnd"/>
      <w:r w:rsidRPr="0046055E">
        <w:rPr>
          <w:i/>
        </w:rPr>
        <w:t xml:space="preserve"> l’ente privato conferente</w:t>
      </w:r>
      <w:r w:rsidR="005B37C8">
        <w:t>)</w:t>
      </w:r>
      <w:r w:rsidR="00392F69">
        <w:rPr>
          <w:rStyle w:val="Rimandonotaapidipagina"/>
        </w:rPr>
        <w:footnoteReference w:id="2"/>
      </w:r>
    </w:p>
    <w:p w:rsidR="005E523C" w:rsidRDefault="00170811" w:rsidP="0046055E">
      <w:pPr>
        <w:pStyle w:val="Paragrafoelenco"/>
        <w:numPr>
          <w:ilvl w:val="0"/>
          <w:numId w:val="5"/>
        </w:numPr>
        <w:spacing w:after="0" w:line="360" w:lineRule="auto"/>
        <w:ind w:left="1134"/>
        <w:jc w:val="both"/>
      </w:pPr>
      <w:r>
        <w:t>_________________________</w:t>
      </w:r>
      <w:r w:rsidR="005E523C">
        <w:t>________________________</w:t>
      </w:r>
      <w:r w:rsidR="0046055E">
        <w:t>____________________________</w:t>
      </w:r>
    </w:p>
    <w:p w:rsidR="005E523C" w:rsidRDefault="005E523C" w:rsidP="0046055E">
      <w:pPr>
        <w:pStyle w:val="Paragrafoelenco"/>
        <w:numPr>
          <w:ilvl w:val="0"/>
          <w:numId w:val="5"/>
        </w:numPr>
        <w:spacing w:after="0" w:line="360" w:lineRule="auto"/>
        <w:ind w:left="1134"/>
        <w:jc w:val="both"/>
      </w:pPr>
      <w:r>
        <w:t>_________________________________________________</w:t>
      </w:r>
      <w:r w:rsidR="0046055E">
        <w:t>____________________________</w:t>
      </w:r>
    </w:p>
    <w:p w:rsidR="005E523C" w:rsidRDefault="00170811" w:rsidP="0088279D">
      <w:pPr>
        <w:pStyle w:val="Paragrafoelenco"/>
        <w:numPr>
          <w:ilvl w:val="0"/>
          <w:numId w:val="4"/>
        </w:numPr>
        <w:spacing w:after="0" w:line="360" w:lineRule="auto"/>
        <w:jc w:val="both"/>
      </w:pPr>
      <w:r>
        <w:t xml:space="preserve">Di non essere titolare di incarichi o di cariche di enti di diritto privato </w:t>
      </w:r>
      <w:r w:rsidR="005E523C">
        <w:t xml:space="preserve">regolati </w:t>
      </w:r>
      <w:r>
        <w:t>o finanziati da pubbliche amministrazioni</w:t>
      </w:r>
      <w:r w:rsidR="00781325">
        <w:t>.</w:t>
      </w:r>
    </w:p>
    <w:p w:rsidR="00E51834" w:rsidRDefault="00E51834" w:rsidP="0088279D">
      <w:pPr>
        <w:pStyle w:val="Paragrafoelenco"/>
        <w:numPr>
          <w:ilvl w:val="0"/>
          <w:numId w:val="4"/>
        </w:numPr>
        <w:spacing w:after="0" w:line="360" w:lineRule="auto"/>
        <w:jc w:val="both"/>
      </w:pPr>
      <w:r>
        <w:t xml:space="preserve">di [ essere | </w:t>
      </w:r>
      <w:r>
        <w:t xml:space="preserve">non essere ] </w:t>
      </w:r>
      <w:bookmarkStart w:id="0" w:name="_GoBack"/>
      <w:bookmarkEnd w:id="0"/>
      <w:r>
        <w:t>dipendente di una P</w:t>
      </w:r>
      <w:r>
        <w:t>ubblica</w:t>
      </w:r>
      <w:r>
        <w:t xml:space="preserve"> A</w:t>
      </w:r>
      <w:r>
        <w:t>mministrazione;</w:t>
      </w:r>
    </w:p>
    <w:p w:rsidR="00A27DE4" w:rsidRDefault="00A27DE4" w:rsidP="00A638B6">
      <w:pPr>
        <w:spacing w:after="0" w:line="240" w:lineRule="auto"/>
        <w:jc w:val="both"/>
      </w:pPr>
    </w:p>
    <w:p w:rsidR="00A638B6" w:rsidRPr="00392F69" w:rsidRDefault="0082149D" w:rsidP="00A638B6">
      <w:pPr>
        <w:spacing w:after="0" w:line="240" w:lineRule="auto"/>
        <w:jc w:val="both"/>
        <w:rPr>
          <w:sz w:val="20"/>
        </w:rPr>
      </w:pPr>
      <w:r w:rsidRPr="00392F69">
        <w:rPr>
          <w:sz w:val="20"/>
        </w:rPr>
        <w:t>Il sottoscritto si impegna, altresì, a comunicare tempestivamente eventuali variazioni del contenuto della presente dichiarazione e a rendere nel caso, una nuova dichiarazione sostitutiva.</w:t>
      </w:r>
      <w:r w:rsidR="00A638B6" w:rsidRPr="00392F69">
        <w:rPr>
          <w:sz w:val="20"/>
        </w:rPr>
        <w:t xml:space="preserve"> </w:t>
      </w:r>
    </w:p>
    <w:p w:rsidR="00A638B6" w:rsidRPr="00392F69" w:rsidRDefault="00A638B6" w:rsidP="00A638B6">
      <w:pPr>
        <w:spacing w:after="0" w:line="240" w:lineRule="auto"/>
        <w:jc w:val="both"/>
        <w:rPr>
          <w:sz w:val="20"/>
        </w:rPr>
      </w:pPr>
      <w:r w:rsidRPr="00392F69">
        <w:rPr>
          <w:sz w:val="20"/>
        </w:rPr>
        <w:t xml:space="preserve">Qualora dovessero sopravvenire nello svolgimento dell’incarico condizioni ostative o situazioni di conflitto di interessi, darà comunicazione tempestiva </w:t>
      </w:r>
      <w:r w:rsidR="00A27DE4">
        <w:rPr>
          <w:sz w:val="20"/>
        </w:rPr>
        <w:t>al Consorzio.</w:t>
      </w:r>
    </w:p>
    <w:p w:rsidR="0082149D" w:rsidRPr="00392F69" w:rsidRDefault="0082149D" w:rsidP="0046055E">
      <w:pPr>
        <w:spacing w:after="0" w:line="360" w:lineRule="auto"/>
        <w:jc w:val="both"/>
        <w:rPr>
          <w:sz w:val="20"/>
        </w:rPr>
      </w:pPr>
    </w:p>
    <w:p w:rsidR="00B31D82" w:rsidRPr="00B31D82" w:rsidRDefault="00A638B6" w:rsidP="00B31D82">
      <w:pPr>
        <w:rPr>
          <w:sz w:val="20"/>
        </w:rPr>
      </w:pPr>
      <w:r w:rsidRPr="00392F69">
        <w:rPr>
          <w:sz w:val="20"/>
        </w:rPr>
        <w:t>Si allega alla presente copia di un documento di riconoscimento in corso di validità.</w:t>
      </w:r>
    </w:p>
    <w:p w:rsidR="0082149D" w:rsidRDefault="00A638B6" w:rsidP="0088279D">
      <w:pPr>
        <w:spacing w:after="0" w:line="360" w:lineRule="auto"/>
      </w:pPr>
      <w:r>
        <w:t>Luogo___</w:t>
      </w:r>
      <w:r w:rsidR="0088279D">
        <w:t>___</w:t>
      </w:r>
      <w:r w:rsidR="00781325">
        <w:t>,</w:t>
      </w:r>
      <w:r>
        <w:t xml:space="preserve"> lì _________</w:t>
      </w:r>
    </w:p>
    <w:p w:rsidR="00A638B6" w:rsidRDefault="0082149D" w:rsidP="00A638B6">
      <w:pPr>
        <w:spacing w:after="0" w:line="360" w:lineRule="auto"/>
        <w:ind w:left="5387"/>
        <w:jc w:val="right"/>
      </w:pPr>
      <w:r>
        <w:t>Firma</w:t>
      </w:r>
      <w:r w:rsidR="00A638B6">
        <w:t xml:space="preserve"> del dichiarante</w:t>
      </w:r>
    </w:p>
    <w:sectPr w:rsidR="00A638B6" w:rsidSect="0046055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F69" w:rsidRDefault="00392F69" w:rsidP="00392F69">
      <w:pPr>
        <w:spacing w:after="0" w:line="240" w:lineRule="auto"/>
      </w:pPr>
      <w:r>
        <w:separator/>
      </w:r>
    </w:p>
  </w:endnote>
  <w:endnote w:type="continuationSeparator" w:id="0">
    <w:p w:rsidR="00392F69" w:rsidRDefault="00392F69" w:rsidP="0039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F69" w:rsidRDefault="00392F69" w:rsidP="00392F69">
      <w:pPr>
        <w:spacing w:after="0" w:line="240" w:lineRule="auto"/>
      </w:pPr>
      <w:r>
        <w:separator/>
      </w:r>
    </w:p>
  </w:footnote>
  <w:footnote w:type="continuationSeparator" w:id="0">
    <w:p w:rsidR="00392F69" w:rsidRDefault="00392F69" w:rsidP="00392F69">
      <w:pPr>
        <w:spacing w:after="0" w:line="240" w:lineRule="auto"/>
      </w:pPr>
      <w:r>
        <w:continuationSeparator/>
      </w:r>
    </w:p>
  </w:footnote>
  <w:footnote w:id="1">
    <w:p w:rsidR="000A50F4" w:rsidRPr="000A50F4" w:rsidRDefault="000A50F4" w:rsidP="00B31D8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Per incompatibilità si intende: “</w:t>
      </w:r>
      <w:r w:rsidRPr="000A50F4">
        <w:rPr>
          <w:i/>
        </w:rPr>
        <w:t>l'obbligo per il soggetto cui viene conferito l'incarico di scegliere, a pena di decadenza, entro il termine perentorio di quindici giorni, tra la permanenza nell'incarico e l'assunzione e lo svolgimento di incarichi e cariche in enti di diritto privato regolati o finanziati dalla pubblica amministrazione che conferisce l'incarico, lo svolgimento di attività professionali ovvero l'assunzione della carica di componente di organi di indirizzo politico</w:t>
      </w:r>
      <w:r>
        <w:t>”.</w:t>
      </w:r>
    </w:p>
    <w:p w:rsidR="000A50F4" w:rsidRDefault="000A50F4" w:rsidP="00B31D82">
      <w:pPr>
        <w:pStyle w:val="Testonotaapidipagina"/>
        <w:jc w:val="both"/>
      </w:pPr>
      <w:r>
        <w:t xml:space="preserve">. Per </w:t>
      </w:r>
      <w:proofErr w:type="spellStart"/>
      <w:r>
        <w:t>inco</w:t>
      </w:r>
      <w:r w:rsidR="00B31D82">
        <w:t>n</w:t>
      </w:r>
      <w:r>
        <w:t>feribilità</w:t>
      </w:r>
      <w:proofErr w:type="spellEnd"/>
      <w:r>
        <w:t xml:space="preserve"> si intende “</w:t>
      </w:r>
      <w:r w:rsidRPr="000A50F4">
        <w:rPr>
          <w:i/>
        </w:rPr>
        <w:t>la preclusione, permanente o temporanea, a conferire gli incarichi a coloro che abbiano riportato condanne penali per i reati previsti dal capo I del titolo II del libro secondo del codice penale, a coloro che abbiano svolto incarichi o ricoperto cariche in enti di diritto privato regolati o finanziati da pubbliche amministrazioni o svolto attività professionali a favore di questi ultimi, a coloro che siano stati componenti di organi di indirizzo politico</w:t>
      </w:r>
      <w:r>
        <w:t>”.</w:t>
      </w:r>
    </w:p>
  </w:footnote>
  <w:footnote w:id="2">
    <w:p w:rsidR="00392F69" w:rsidRPr="00392F69" w:rsidRDefault="00392F69" w:rsidP="00B31D8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Per </w:t>
      </w:r>
      <w:r w:rsidR="00B31D82">
        <w:t>“</w:t>
      </w:r>
      <w:r w:rsidRPr="00B31D82">
        <w:rPr>
          <w:i/>
        </w:rPr>
        <w:t>incarichi e cariche in enti di diritt</w:t>
      </w:r>
      <w:r w:rsidR="00B31D82" w:rsidRPr="00B31D82">
        <w:rPr>
          <w:i/>
        </w:rPr>
        <w:t>o privato regolati o finanziati</w:t>
      </w:r>
      <w:r w:rsidR="00B31D82">
        <w:t>”</w:t>
      </w:r>
      <w:r w:rsidRPr="00392F69">
        <w:t xml:space="preserve">, </w:t>
      </w:r>
      <w:r>
        <w:t xml:space="preserve">si intendono </w:t>
      </w:r>
      <w:r w:rsidRPr="00392F69">
        <w:t>le cariche di presidente con deleghe gestionali dirette, amministratore delegato, le posizioni di dirigente, lo svolgimento stabile di attività di consulenza a favore dell'ente</w:t>
      </w:r>
      <w:r>
        <w:t xml:space="preserve"> (art. 1, comma 2, </w:t>
      </w:r>
      <w:proofErr w:type="spellStart"/>
      <w:r>
        <w:t>lett</w:t>
      </w:r>
      <w:proofErr w:type="spellEnd"/>
      <w:r>
        <w:t>. e), del d.lgs. 39/2013).</w:t>
      </w:r>
    </w:p>
    <w:p w:rsidR="00392F69" w:rsidRDefault="00392F69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FFC"/>
    <w:multiLevelType w:val="hybridMultilevel"/>
    <w:tmpl w:val="54EAEC86"/>
    <w:lvl w:ilvl="0" w:tplc="D9A401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9D"/>
    <w:rsid w:val="000A50F4"/>
    <w:rsid w:val="00170811"/>
    <w:rsid w:val="00211176"/>
    <w:rsid w:val="00392F69"/>
    <w:rsid w:val="003C4B84"/>
    <w:rsid w:val="003D49CD"/>
    <w:rsid w:val="0046055E"/>
    <w:rsid w:val="005145F1"/>
    <w:rsid w:val="005B37C8"/>
    <w:rsid w:val="005D00D7"/>
    <w:rsid w:val="005E523C"/>
    <w:rsid w:val="00781325"/>
    <w:rsid w:val="0082149D"/>
    <w:rsid w:val="0088279D"/>
    <w:rsid w:val="00935C9C"/>
    <w:rsid w:val="0099224D"/>
    <w:rsid w:val="00A02C7B"/>
    <w:rsid w:val="00A27DE4"/>
    <w:rsid w:val="00A638B6"/>
    <w:rsid w:val="00A85CBF"/>
    <w:rsid w:val="00B31D82"/>
    <w:rsid w:val="00B50375"/>
    <w:rsid w:val="00C85E4A"/>
    <w:rsid w:val="00CB15BD"/>
    <w:rsid w:val="00E51834"/>
    <w:rsid w:val="00E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14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55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2F6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2F6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2F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14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55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2F6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2F6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2F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73AE5-C368-45D5-A881-918636DD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 Franceschini</dc:creator>
  <cp:lastModifiedBy>Ufficio Legale</cp:lastModifiedBy>
  <cp:revision>2</cp:revision>
  <cp:lastPrinted>2016-02-16T10:32:00Z</cp:lastPrinted>
  <dcterms:created xsi:type="dcterms:W3CDTF">2019-01-21T11:25:00Z</dcterms:created>
  <dcterms:modified xsi:type="dcterms:W3CDTF">2019-01-21T11:25:00Z</dcterms:modified>
</cp:coreProperties>
</file>